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6B7" w:rsidRPr="00243402" w:rsidRDefault="00243402" w:rsidP="00243402">
      <w:pPr>
        <w:pStyle w:val="NoSpacing"/>
        <w:rPr>
          <w:b/>
          <w:sz w:val="24"/>
          <w:szCs w:val="24"/>
        </w:rPr>
      </w:pPr>
      <w:r w:rsidRPr="00243402">
        <w:rPr>
          <w:b/>
          <w:sz w:val="24"/>
          <w:szCs w:val="24"/>
        </w:rPr>
        <w:t>Basin Disposal of</w:t>
      </w:r>
      <w:r w:rsidR="003B4540">
        <w:rPr>
          <w:b/>
          <w:sz w:val="24"/>
          <w:szCs w:val="24"/>
        </w:rPr>
        <w:t xml:space="preserve"> Yakima</w:t>
      </w:r>
      <w:r w:rsidRPr="00243402">
        <w:rPr>
          <w:b/>
          <w:sz w:val="24"/>
          <w:szCs w:val="24"/>
        </w:rPr>
        <w:t>, LLC</w:t>
      </w:r>
    </w:p>
    <w:p w:rsidR="00243402" w:rsidRPr="00243402" w:rsidRDefault="00243402" w:rsidP="00243402">
      <w:pPr>
        <w:pStyle w:val="NoSpacing"/>
        <w:rPr>
          <w:b/>
          <w:sz w:val="24"/>
          <w:szCs w:val="24"/>
        </w:rPr>
      </w:pPr>
      <w:r w:rsidRPr="00243402">
        <w:rPr>
          <w:b/>
          <w:sz w:val="24"/>
          <w:szCs w:val="24"/>
        </w:rPr>
        <w:t>P.O. Box 3850</w:t>
      </w:r>
    </w:p>
    <w:p w:rsidR="00243402" w:rsidRPr="00243402" w:rsidRDefault="00243402" w:rsidP="00243402">
      <w:pPr>
        <w:pStyle w:val="NoSpacing"/>
        <w:rPr>
          <w:b/>
          <w:sz w:val="24"/>
          <w:szCs w:val="24"/>
        </w:rPr>
      </w:pPr>
      <w:r w:rsidRPr="00243402">
        <w:rPr>
          <w:b/>
          <w:sz w:val="24"/>
          <w:szCs w:val="24"/>
        </w:rPr>
        <w:t>Pasco, WA 99302-3850</w:t>
      </w:r>
    </w:p>
    <w:p w:rsidR="00243402" w:rsidRPr="00243402" w:rsidRDefault="00243402" w:rsidP="00243402">
      <w:pPr>
        <w:pStyle w:val="NoSpacing"/>
        <w:rPr>
          <w:b/>
          <w:sz w:val="24"/>
          <w:szCs w:val="24"/>
        </w:rPr>
      </w:pPr>
      <w:r w:rsidRPr="00243402">
        <w:rPr>
          <w:b/>
          <w:sz w:val="24"/>
          <w:szCs w:val="24"/>
        </w:rPr>
        <w:t>(509)547-2476</w:t>
      </w:r>
    </w:p>
    <w:p w:rsidR="00243402" w:rsidRDefault="00243402"/>
    <w:p w:rsidR="006868B4" w:rsidRDefault="006868B4"/>
    <w:p w:rsidR="006868B4" w:rsidRDefault="006868B4"/>
    <w:p w:rsidR="001726FC" w:rsidRDefault="00690A47">
      <w:r>
        <w:t>August 1</w:t>
      </w:r>
      <w:r w:rsidR="00A10835">
        <w:t>5</w:t>
      </w:r>
      <w:r>
        <w:t>, 2013</w:t>
      </w:r>
    </w:p>
    <w:p w:rsidR="006868B4" w:rsidRDefault="001C39BF" w:rsidP="006868B4">
      <w:pPr>
        <w:pStyle w:val="NoSpacing"/>
      </w:pPr>
      <w:r>
        <w:t>Mr. Steven King</w:t>
      </w:r>
    </w:p>
    <w:p w:rsidR="006868B4" w:rsidRDefault="006868B4" w:rsidP="006868B4">
      <w:pPr>
        <w:pStyle w:val="NoSpacing"/>
      </w:pPr>
      <w:r>
        <w:t>Attn:  Records Section</w:t>
      </w:r>
    </w:p>
    <w:p w:rsidR="006868B4" w:rsidRDefault="006868B4" w:rsidP="006868B4">
      <w:pPr>
        <w:pStyle w:val="NoSpacing"/>
      </w:pPr>
      <w:r>
        <w:t>Washington Utilities and Transportation Commission</w:t>
      </w:r>
    </w:p>
    <w:p w:rsidR="006868B4" w:rsidRDefault="006868B4" w:rsidP="006868B4">
      <w:pPr>
        <w:pStyle w:val="NoSpacing"/>
      </w:pPr>
      <w:r>
        <w:t>1300 S Evergreen Park Dr SW</w:t>
      </w:r>
    </w:p>
    <w:p w:rsidR="006868B4" w:rsidRDefault="006868B4" w:rsidP="006868B4">
      <w:pPr>
        <w:pStyle w:val="NoSpacing"/>
      </w:pPr>
      <w:r>
        <w:t>P.O. Box 47250</w:t>
      </w:r>
    </w:p>
    <w:p w:rsidR="006868B4" w:rsidRDefault="006868B4" w:rsidP="006868B4">
      <w:pPr>
        <w:pStyle w:val="NoSpacing"/>
      </w:pPr>
      <w:r>
        <w:t>Olympia, WA 98504-7250</w:t>
      </w:r>
    </w:p>
    <w:p w:rsidR="006868B4" w:rsidRDefault="006868B4" w:rsidP="006868B4">
      <w:pPr>
        <w:pStyle w:val="NoSpacing"/>
      </w:pPr>
    </w:p>
    <w:p w:rsidR="006868B4" w:rsidRDefault="006868B4" w:rsidP="006868B4">
      <w:pPr>
        <w:pStyle w:val="NoSpacing"/>
      </w:pPr>
      <w:r>
        <w:t xml:space="preserve">RE:  </w:t>
      </w:r>
      <w:r>
        <w:tab/>
        <w:t xml:space="preserve">Basin Disposal of </w:t>
      </w:r>
      <w:r w:rsidR="003B4540">
        <w:t>Yakima,</w:t>
      </w:r>
      <w:r>
        <w:t xml:space="preserve"> LLC G-</w:t>
      </w:r>
      <w:r w:rsidR="003B4540">
        <w:t>45</w:t>
      </w:r>
    </w:p>
    <w:p w:rsidR="006868B4" w:rsidRDefault="006868B4" w:rsidP="006868B4">
      <w:pPr>
        <w:pStyle w:val="NoSpacing"/>
      </w:pPr>
      <w:r>
        <w:tab/>
      </w:r>
      <w:r w:rsidR="00690A47">
        <w:t>Item 30</w:t>
      </w:r>
    </w:p>
    <w:p w:rsidR="006868B4" w:rsidRDefault="006868B4" w:rsidP="006868B4">
      <w:pPr>
        <w:pStyle w:val="NoSpacing"/>
      </w:pPr>
    </w:p>
    <w:p w:rsidR="006868B4" w:rsidRDefault="006868B4" w:rsidP="006868B4">
      <w:pPr>
        <w:pStyle w:val="NoSpacing"/>
      </w:pPr>
      <w:r>
        <w:t xml:space="preserve">Dear Mr. </w:t>
      </w:r>
      <w:r w:rsidR="001C39BF">
        <w:t>King</w:t>
      </w:r>
      <w:r>
        <w:t>:</w:t>
      </w:r>
    </w:p>
    <w:p w:rsidR="006868B4" w:rsidRDefault="006868B4" w:rsidP="006868B4">
      <w:pPr>
        <w:pStyle w:val="NoSpacing"/>
      </w:pPr>
    </w:p>
    <w:p w:rsidR="00690A47" w:rsidRDefault="006868B4" w:rsidP="006868B4">
      <w:pPr>
        <w:pStyle w:val="NoSpacing"/>
      </w:pPr>
      <w:r>
        <w:t xml:space="preserve">Attached please find </w:t>
      </w:r>
      <w:r w:rsidR="00690A47">
        <w:t xml:space="preserve">a </w:t>
      </w:r>
      <w:r w:rsidR="007A5B39">
        <w:t>replacement page to Docket Number TG-131483.</w:t>
      </w:r>
      <w:r w:rsidR="00690A47">
        <w:t xml:space="preserve">  The re</w:t>
      </w:r>
      <w:r w:rsidR="007A5B39">
        <w:t>placement page</w:t>
      </w:r>
      <w:r w:rsidR="00690A47">
        <w:t xml:space="preserve"> is to implement updated language in Item 30 as required by Commission Docket TG-010374.</w:t>
      </w:r>
    </w:p>
    <w:p w:rsidR="00690A47" w:rsidRDefault="00690A47" w:rsidP="006868B4">
      <w:pPr>
        <w:pStyle w:val="NoSpacing"/>
      </w:pPr>
    </w:p>
    <w:p w:rsidR="00257368" w:rsidRDefault="00257368" w:rsidP="006868B4">
      <w:pPr>
        <w:pStyle w:val="NoSpacing"/>
      </w:pPr>
      <w:r>
        <w:t>If we can provide any further information, please call Terri Morris at 509-544-7709.</w:t>
      </w:r>
    </w:p>
    <w:p w:rsidR="00257368" w:rsidRDefault="00257368" w:rsidP="006868B4">
      <w:pPr>
        <w:pStyle w:val="NoSpacing"/>
      </w:pPr>
    </w:p>
    <w:p w:rsidR="00257368" w:rsidRDefault="00257368" w:rsidP="006868B4">
      <w:pPr>
        <w:pStyle w:val="NoSpacing"/>
      </w:pPr>
      <w:r>
        <w:t>Sincerely,</w:t>
      </w:r>
    </w:p>
    <w:p w:rsidR="00690A47" w:rsidRDefault="00690A47" w:rsidP="006868B4">
      <w:pPr>
        <w:pStyle w:val="NoSpacing"/>
      </w:pPr>
    </w:p>
    <w:p w:rsidR="00257368" w:rsidRDefault="00257368" w:rsidP="006868B4">
      <w:pPr>
        <w:pStyle w:val="NoSpacing"/>
      </w:pPr>
    </w:p>
    <w:p w:rsidR="00257368" w:rsidRDefault="00257368" w:rsidP="006868B4">
      <w:pPr>
        <w:pStyle w:val="NoSpacing"/>
      </w:pPr>
      <w:r>
        <w:t>Terri Morris</w:t>
      </w:r>
    </w:p>
    <w:p w:rsidR="00257368" w:rsidRDefault="00257368" w:rsidP="006868B4">
      <w:pPr>
        <w:pStyle w:val="NoSpacing"/>
      </w:pPr>
    </w:p>
    <w:p w:rsidR="006868B4" w:rsidRDefault="006868B4" w:rsidP="006868B4">
      <w:pPr>
        <w:pStyle w:val="NoSpacing"/>
      </w:pPr>
    </w:p>
    <w:p w:rsidR="006868B4" w:rsidRDefault="006868B4"/>
    <w:p w:rsidR="006868B4" w:rsidRDefault="006868B4"/>
    <w:sectPr w:rsidR="006868B4" w:rsidSect="005706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868B4"/>
    <w:rsid w:val="0004716B"/>
    <w:rsid w:val="000D115E"/>
    <w:rsid w:val="00126DF9"/>
    <w:rsid w:val="001726FC"/>
    <w:rsid w:val="001C2EEA"/>
    <w:rsid w:val="001C39BF"/>
    <w:rsid w:val="00206E58"/>
    <w:rsid w:val="00243402"/>
    <w:rsid w:val="00257368"/>
    <w:rsid w:val="00282492"/>
    <w:rsid w:val="00324B84"/>
    <w:rsid w:val="003640A0"/>
    <w:rsid w:val="003A4C50"/>
    <w:rsid w:val="003B4540"/>
    <w:rsid w:val="003B52AD"/>
    <w:rsid w:val="00454D64"/>
    <w:rsid w:val="00460933"/>
    <w:rsid w:val="005120A8"/>
    <w:rsid w:val="005706B7"/>
    <w:rsid w:val="005B22DB"/>
    <w:rsid w:val="005E5DD0"/>
    <w:rsid w:val="005F156D"/>
    <w:rsid w:val="005F419E"/>
    <w:rsid w:val="00633743"/>
    <w:rsid w:val="00637661"/>
    <w:rsid w:val="0066431D"/>
    <w:rsid w:val="00664834"/>
    <w:rsid w:val="00680790"/>
    <w:rsid w:val="006868B4"/>
    <w:rsid w:val="00690A47"/>
    <w:rsid w:val="006D50D8"/>
    <w:rsid w:val="006E179E"/>
    <w:rsid w:val="007718AE"/>
    <w:rsid w:val="007A5B39"/>
    <w:rsid w:val="007C790D"/>
    <w:rsid w:val="0082199E"/>
    <w:rsid w:val="008A5DD4"/>
    <w:rsid w:val="00914AF7"/>
    <w:rsid w:val="00982792"/>
    <w:rsid w:val="009D083F"/>
    <w:rsid w:val="00A10835"/>
    <w:rsid w:val="00A1672F"/>
    <w:rsid w:val="00A772B2"/>
    <w:rsid w:val="00A95CFC"/>
    <w:rsid w:val="00C515EC"/>
    <w:rsid w:val="00CA393C"/>
    <w:rsid w:val="00D52910"/>
    <w:rsid w:val="00DA4309"/>
    <w:rsid w:val="00DA542C"/>
    <w:rsid w:val="00DA6FCD"/>
    <w:rsid w:val="00DD2AE4"/>
    <w:rsid w:val="00E24223"/>
    <w:rsid w:val="00E74149"/>
    <w:rsid w:val="00FF4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6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868B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Replacement Page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2013-08-13T07:00:00+00:00</OpenedDate>
    <Date1 xmlns="dc463f71-b30c-4ab2-9473-d307f9d35888">2013-08-15T07:00:00+00:00</Date1>
    <IsDocumentOrder xmlns="dc463f71-b30c-4ab2-9473-d307f9d35888" xsi:nil="true"/>
    <IsHighlyConfidential xmlns="dc463f71-b30c-4ab2-9473-d307f9d35888">false</IsHighlyConfidential>
    <CaseCompanyNames xmlns="dc463f71-b30c-4ab2-9473-d307f9d35888">BASIN DISPOSAL OF YAKIMA, LLC</CaseCompanyNames>
    <DocketNumber xmlns="dc463f71-b30c-4ab2-9473-d307f9d35888">131483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1640FF25563AB41BB648A86F8A32172" ma:contentTypeVersion="127" ma:contentTypeDescription="" ma:contentTypeScope="" ma:versionID="d029e9b9aec99bcb9296a47fc438bfcf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194C15A2-32A7-43FA-B94C-297BD233E053}"/>
</file>

<file path=customXml/itemProps2.xml><?xml version="1.0" encoding="utf-8"?>
<ds:datastoreItem xmlns:ds="http://schemas.openxmlformats.org/officeDocument/2006/customXml" ds:itemID="{D61C3BC9-BEBA-4098-813A-D2451856A5E1}"/>
</file>

<file path=customXml/itemProps3.xml><?xml version="1.0" encoding="utf-8"?>
<ds:datastoreItem xmlns:ds="http://schemas.openxmlformats.org/officeDocument/2006/customXml" ds:itemID="{B7729542-3D9F-406E-ABA1-3184486DA78A}"/>
</file>

<file path=customXml/itemProps4.xml><?xml version="1.0" encoding="utf-8"?>
<ds:datastoreItem xmlns:ds="http://schemas.openxmlformats.org/officeDocument/2006/customXml" ds:itemID="{C8F63819-FF1E-49DC-AEE3-FE66EC3F95F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Basin Disposal</Company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</dc:creator>
  <cp:lastModifiedBy>terri</cp:lastModifiedBy>
  <cp:revision>3</cp:revision>
  <cp:lastPrinted>2013-08-15T15:41:00Z</cp:lastPrinted>
  <dcterms:created xsi:type="dcterms:W3CDTF">2013-08-15T15:40:00Z</dcterms:created>
  <dcterms:modified xsi:type="dcterms:W3CDTF">2013-08-15T15:43:00Z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0x0101006E56B4D1795A2E4DB2F0B01679ED314A0041640FF25563AB41BB648A86F8A32172</vt:lpwstr>
  </property>
  <property fmtid="{D5CDD505-2E9C-101B-9397-08002B2CF9AE}" pid="3" name="_docset_NoMedatataSyncRequired">
    <vt:lpwstr>False</vt:lpwstr>
  </property>
</Properties>
</file>