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200B8" w14:textId="77777777"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</w:t>
      </w:r>
    </w:p>
    <w:p w14:paraId="46F200B9" w14:textId="77777777" w:rsidR="00F27132" w:rsidRPr="00FC682A" w:rsidRDefault="00F27132">
      <w:pPr>
        <w:jc w:val="center"/>
        <w:rPr>
          <w:b/>
        </w:rPr>
      </w:pPr>
      <w:r w:rsidRPr="00FC682A">
        <w:rPr>
          <w:b/>
        </w:rPr>
        <w:t>UTILITIES AND TRANSPORTATION COMMISSION</w:t>
      </w:r>
    </w:p>
    <w:p w14:paraId="46F200BA" w14:textId="77777777"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2"/>
        <w:gridCol w:w="855"/>
        <w:gridCol w:w="4059"/>
      </w:tblGrid>
      <w:tr w:rsidR="00F27132" w:rsidRPr="00FC682A" w14:paraId="46F200D1" w14:textId="77777777">
        <w:tc>
          <w:tcPr>
            <w:tcW w:w="4068" w:type="dxa"/>
          </w:tcPr>
          <w:p w14:paraId="46F200BB" w14:textId="77777777" w:rsidR="00F27132" w:rsidRPr="00FC682A" w:rsidRDefault="00F27132">
            <w:r w:rsidRPr="00FC682A">
              <w:t>WASHINGTON UTILITIES AND TRANSPORTATION COMMISSION,</w:t>
            </w:r>
          </w:p>
          <w:p w14:paraId="46F200BC" w14:textId="77777777" w:rsidR="00F27132" w:rsidRPr="00FC682A" w:rsidRDefault="00F27132"/>
          <w:p w14:paraId="46F200BD" w14:textId="77777777"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14:paraId="46F200BE" w14:textId="77777777" w:rsidR="00F27132" w:rsidRPr="00FC682A" w:rsidRDefault="00F27132"/>
          <w:p w14:paraId="46F200BF" w14:textId="77777777" w:rsidR="00F27132" w:rsidRPr="00FC682A" w:rsidRDefault="00F27132" w:rsidP="00FC14B5">
            <w:pPr>
              <w:jc w:val="center"/>
            </w:pPr>
            <w:proofErr w:type="gramStart"/>
            <w:r w:rsidRPr="00FC682A">
              <w:t>v</w:t>
            </w:r>
            <w:proofErr w:type="gramEnd"/>
            <w:r w:rsidRPr="00FC682A">
              <w:t>.</w:t>
            </w:r>
          </w:p>
          <w:p w14:paraId="46F200C0" w14:textId="77777777" w:rsidR="00F27132" w:rsidRPr="00FC682A" w:rsidRDefault="00F27132" w:rsidP="009900C2">
            <w:pPr>
              <w:jc w:val="center"/>
            </w:pPr>
          </w:p>
          <w:p w14:paraId="46F200C1" w14:textId="44E4D8AC" w:rsidR="009900C2" w:rsidRPr="00FC682A" w:rsidRDefault="008653AE" w:rsidP="00635BBB">
            <w:r>
              <w:t>SCENIC SHORES WATER COMPANY</w:t>
            </w:r>
            <w:r w:rsidR="00F27132" w:rsidRPr="00FC682A">
              <w:t>,</w:t>
            </w:r>
          </w:p>
          <w:p w14:paraId="46F200C2" w14:textId="5D3C3158" w:rsidR="00FC14B5" w:rsidRPr="00FC682A" w:rsidRDefault="00FC14B5" w:rsidP="009900C2">
            <w:pPr>
              <w:jc w:val="center"/>
            </w:pPr>
          </w:p>
          <w:p w14:paraId="46F200C3" w14:textId="77777777"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14:paraId="46F200C4" w14:textId="77777777"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46F200C5" w14:textId="77777777"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14:paraId="46F200C6" w14:textId="245A84D6" w:rsidR="00F27132" w:rsidRPr="00FC682A" w:rsidRDefault="00750E3A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br/>
            </w:r>
            <w:r w:rsidR="00F27132"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14:paraId="46F200C7" w14:textId="23AA744B"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8653AE">
              <w:t>UW-121523</w:t>
            </w:r>
          </w:p>
          <w:p w14:paraId="46F200C8" w14:textId="77777777" w:rsidR="00F27132" w:rsidRPr="00FC682A" w:rsidRDefault="00F27132">
            <w:pPr>
              <w:rPr>
                <w:b/>
              </w:rPr>
            </w:pPr>
          </w:p>
          <w:p w14:paraId="46F200CA" w14:textId="75925D07"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8653AE">
              <w:t>01</w:t>
            </w:r>
          </w:p>
          <w:p w14:paraId="46F200CB" w14:textId="77777777" w:rsidR="00F27132" w:rsidRPr="00FC682A" w:rsidRDefault="00F27132">
            <w:pPr>
              <w:rPr>
                <w:b/>
              </w:rPr>
            </w:pPr>
          </w:p>
          <w:p w14:paraId="46F200CC" w14:textId="77777777" w:rsidR="00F27132" w:rsidRPr="00FC682A" w:rsidRDefault="00F27132">
            <w:pPr>
              <w:rPr>
                <w:b/>
              </w:rPr>
            </w:pPr>
          </w:p>
          <w:p w14:paraId="46F200CD" w14:textId="77777777" w:rsidR="00F27132" w:rsidRPr="00FC682A" w:rsidRDefault="00F27132">
            <w:pPr>
              <w:rPr>
                <w:b/>
              </w:rPr>
            </w:pPr>
          </w:p>
          <w:p w14:paraId="46F200CE" w14:textId="77777777" w:rsidR="00F27132" w:rsidRPr="00FC682A" w:rsidRDefault="00F27132"/>
          <w:p w14:paraId="46F200CF" w14:textId="77777777" w:rsidR="00F27132" w:rsidRPr="00FC682A" w:rsidRDefault="00F27132"/>
          <w:p w14:paraId="4E3CD891" w14:textId="77777777" w:rsidR="003815B3" w:rsidRDefault="003815B3"/>
          <w:p w14:paraId="0F4D1E5A" w14:textId="77777777" w:rsidR="003815B3" w:rsidRDefault="003815B3"/>
          <w:p w14:paraId="46F200D0" w14:textId="0708C7C6" w:rsidR="00F27132" w:rsidRPr="00FC682A" w:rsidRDefault="00F27132">
            <w:r w:rsidRPr="00FC682A">
              <w:t xml:space="preserve">COMPLAINT AND ORDER SUSPENDING TARIFF </w:t>
            </w:r>
            <w:r w:rsidR="00BE1244" w:rsidRPr="00FC682A">
              <w:rPr>
                <w:noProof/>
              </w:rPr>
              <w:t>REVISION</w:t>
            </w:r>
          </w:p>
        </w:tc>
      </w:tr>
    </w:tbl>
    <w:p w14:paraId="46F200D2" w14:textId="77777777" w:rsidR="00F27132" w:rsidRPr="00FC682A" w:rsidRDefault="00F27132">
      <w:pPr>
        <w:jc w:val="center"/>
        <w:rPr>
          <w:b/>
        </w:rPr>
      </w:pPr>
    </w:p>
    <w:p w14:paraId="46F200D3" w14:textId="77777777" w:rsidR="00F27132" w:rsidRPr="00FC682A" w:rsidRDefault="00F27132" w:rsidP="00127C1C">
      <w:pPr>
        <w:spacing w:line="320" w:lineRule="exact"/>
        <w:jc w:val="center"/>
        <w:rPr>
          <w:b/>
        </w:rPr>
      </w:pPr>
      <w:r w:rsidRPr="00FC682A">
        <w:rPr>
          <w:b/>
        </w:rPr>
        <w:t>BACKGROUND</w:t>
      </w:r>
    </w:p>
    <w:p w14:paraId="46F200D4" w14:textId="36F5479B" w:rsidR="00F5678A" w:rsidRPr="00FC682A" w:rsidRDefault="00F5678A" w:rsidP="00127C1C">
      <w:pPr>
        <w:spacing w:line="320" w:lineRule="exact"/>
      </w:pPr>
    </w:p>
    <w:p w14:paraId="46F200D5" w14:textId="66399C23" w:rsidR="00A318F1" w:rsidRPr="00FC682A" w:rsidRDefault="00F27132" w:rsidP="00803A98">
      <w:pPr>
        <w:numPr>
          <w:ilvl w:val="0"/>
          <w:numId w:val="1"/>
        </w:numPr>
        <w:spacing w:line="320" w:lineRule="exact"/>
      </w:pPr>
      <w:r w:rsidRPr="00FC682A">
        <w:t>On</w:t>
      </w:r>
      <w:r w:rsidR="00C665A5" w:rsidRPr="00FC682A">
        <w:t xml:space="preserve"> </w:t>
      </w:r>
      <w:r w:rsidR="008653AE">
        <w:t>September 17, 2012</w:t>
      </w:r>
      <w:r w:rsidRPr="00FC682A">
        <w:t xml:space="preserve">, </w:t>
      </w:r>
      <w:r w:rsidR="008653AE" w:rsidRPr="008653AE">
        <w:rPr>
          <w:bCs/>
        </w:rPr>
        <w:t>Scenic Shores</w:t>
      </w:r>
      <w:r w:rsidR="008653AE">
        <w:t xml:space="preserve"> Water Company</w:t>
      </w:r>
      <w:r w:rsidRPr="00FC682A">
        <w:t>, (</w:t>
      </w:r>
      <w:r w:rsidR="008653AE" w:rsidRPr="008653AE">
        <w:rPr>
          <w:bCs/>
        </w:rPr>
        <w:t>Scenic Shores</w:t>
      </w:r>
      <w:r w:rsidR="00AE37A9" w:rsidRPr="00FC682A">
        <w:rPr>
          <w:bCs/>
        </w:rPr>
        <w:t xml:space="preserve"> or Company</w:t>
      </w:r>
      <w:r w:rsidRPr="00FC682A">
        <w:t xml:space="preserve">) filed with the </w:t>
      </w:r>
      <w:r w:rsidR="009F1A98" w:rsidRPr="00FC682A">
        <w:t>Washington Utilities and Transportation Commission (</w:t>
      </w:r>
      <w:r w:rsidRPr="00FC682A">
        <w:t>Commission</w:t>
      </w:r>
      <w:r w:rsidR="009F1A98" w:rsidRPr="00FC682A">
        <w:t>)</w:t>
      </w:r>
      <w:r w:rsidRPr="00FC682A">
        <w:t xml:space="preserve"> </w:t>
      </w:r>
      <w:r w:rsidR="00BE1244" w:rsidRPr="00FC682A">
        <w:rPr>
          <w:noProof/>
        </w:rPr>
        <w:t>a revision</w:t>
      </w:r>
      <w:r w:rsidRPr="00FC682A">
        <w:t xml:space="preserve"> to its currently effective Tariff </w:t>
      </w:r>
      <w:r w:rsidR="003815B3">
        <w:t>WN U-1</w:t>
      </w:r>
      <w:r w:rsidRPr="00FC682A">
        <w:t>, designated as</w:t>
      </w:r>
      <w:r w:rsidR="003C5F55">
        <w:t xml:space="preserve"> Second Revision of </w:t>
      </w:r>
      <w:r w:rsidR="009E4EAF">
        <w:t>S</w:t>
      </w:r>
      <w:r w:rsidR="003C5F55">
        <w:t>heet No. 21, Canceling First Revision Sheet No. 21</w:t>
      </w:r>
      <w:r w:rsidRPr="00FC682A">
        <w:t xml:space="preserve">.  </w:t>
      </w:r>
      <w:r w:rsidR="003C5F55">
        <w:t>The proposed</w:t>
      </w:r>
      <w:r w:rsidRPr="00FC682A">
        <w:t xml:space="preserve"> </w:t>
      </w:r>
      <w:r w:rsidR="003C5F55" w:rsidRPr="000F032E">
        <w:t xml:space="preserve">tariff revision would generate $8,341 (33 percent) additional annual revenue. </w:t>
      </w:r>
      <w:r w:rsidR="003C5F55">
        <w:t xml:space="preserve"> </w:t>
      </w:r>
      <w:r w:rsidR="00803A98" w:rsidRPr="00803A98">
        <w:t xml:space="preserve">The </w:t>
      </w:r>
      <w:r w:rsidR="00803A98">
        <w:t>C</w:t>
      </w:r>
      <w:r w:rsidR="00803A98" w:rsidRPr="00803A98">
        <w:t xml:space="preserve">ompany is a homeowners’ association that operates a water system on Lake Lawrence near Yelm in Thurston County. </w:t>
      </w:r>
      <w:r w:rsidR="00214E9A">
        <w:t xml:space="preserve"> </w:t>
      </w:r>
      <w:r w:rsidR="00803A98" w:rsidRPr="00803A98">
        <w:t xml:space="preserve">The </w:t>
      </w:r>
      <w:r w:rsidR="00803A98">
        <w:t>C</w:t>
      </w:r>
      <w:r w:rsidR="00803A98" w:rsidRPr="00803A98">
        <w:t xml:space="preserve">ompany provides non-regulated service to 201 members and regulated service to 35 non-members. </w:t>
      </w:r>
      <w:r w:rsidR="00214E9A">
        <w:t xml:space="preserve"> </w:t>
      </w:r>
      <w:r w:rsidR="00803A98" w:rsidRPr="00803A98">
        <w:t xml:space="preserve">The proposed effective date is October 20, 2012. </w:t>
      </w:r>
      <w:r w:rsidR="00214E9A">
        <w:t xml:space="preserve"> </w:t>
      </w:r>
      <w:r w:rsidR="00803A98" w:rsidRPr="00803A98">
        <w:t xml:space="preserve">The </w:t>
      </w:r>
      <w:r w:rsidR="00803A98">
        <w:t>C</w:t>
      </w:r>
      <w:r w:rsidR="00803A98" w:rsidRPr="00803A98">
        <w:t>ompany’s last rate increase was effective on April 20, 2010.</w:t>
      </w:r>
    </w:p>
    <w:p w14:paraId="46F200D6" w14:textId="77777777" w:rsidR="00F27132" w:rsidRPr="00FC682A" w:rsidRDefault="00F27132" w:rsidP="00127C1C">
      <w:pPr>
        <w:spacing w:line="320" w:lineRule="exact"/>
        <w:ind w:left="-360"/>
      </w:pPr>
    </w:p>
    <w:p w14:paraId="46F200D7" w14:textId="2209ECF6" w:rsidR="00F27132" w:rsidRPr="00FC682A" w:rsidRDefault="00AE37A9" w:rsidP="00127C1C">
      <w:pPr>
        <w:numPr>
          <w:ilvl w:val="0"/>
          <w:numId w:val="1"/>
        </w:numPr>
        <w:spacing w:line="320" w:lineRule="exact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8653AE">
        <w:t>Scenic Shores</w:t>
      </w:r>
      <w:r w:rsidR="00C665A5" w:rsidRPr="00FC682A">
        <w:t xml:space="preserve"> </w:t>
      </w:r>
      <w:r w:rsidR="00F27132" w:rsidRPr="00FC682A">
        <w:t xml:space="preserve">would increase charges and rates for service </w:t>
      </w:r>
      <w:r w:rsidRPr="00FC682A">
        <w:t>by approximately $</w:t>
      </w:r>
      <w:r w:rsidR="008653AE">
        <w:t xml:space="preserve">8,341 </w:t>
      </w:r>
      <w:r w:rsidR="008653AE" w:rsidRPr="00FC682A">
        <w:t>or</w:t>
      </w:r>
      <w:r w:rsidRPr="00FC682A">
        <w:t xml:space="preserve"> </w:t>
      </w:r>
      <w:r w:rsidR="003C5F55">
        <w:t>33</w:t>
      </w:r>
      <w:r w:rsidRPr="00FC682A">
        <w:t xml:space="preserve"> percent</w:t>
      </w:r>
      <w:r w:rsidR="00F27132" w:rsidRPr="00FC682A">
        <w:t xml:space="preserve">.  Because those increases might injuriously affect the rights and interests of the public and </w:t>
      </w:r>
      <w:r w:rsidR="008653AE">
        <w:t>Scenic Shores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>, the Commission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14:paraId="46F200D8" w14:textId="77777777" w:rsidR="00F27132" w:rsidRPr="00FC682A" w:rsidRDefault="00F27132" w:rsidP="00127C1C">
      <w:pPr>
        <w:spacing w:line="320" w:lineRule="exact"/>
      </w:pPr>
    </w:p>
    <w:p w14:paraId="46F200D9" w14:textId="77777777" w:rsidR="00F27132" w:rsidRPr="00FC682A" w:rsidRDefault="00F27132" w:rsidP="00127C1C">
      <w:pPr>
        <w:spacing w:line="320" w:lineRule="exact"/>
        <w:ind w:left="-360" w:firstLine="360"/>
        <w:jc w:val="center"/>
        <w:rPr>
          <w:b/>
        </w:rPr>
      </w:pPr>
      <w:r w:rsidRPr="00FC682A">
        <w:rPr>
          <w:b/>
        </w:rPr>
        <w:t>FINDINGS AND CONCLUSIONS</w:t>
      </w:r>
    </w:p>
    <w:p w14:paraId="46F200DA" w14:textId="77777777" w:rsidR="00F27132" w:rsidRPr="00FC682A" w:rsidRDefault="00F27132" w:rsidP="00127C1C">
      <w:pPr>
        <w:spacing w:line="320" w:lineRule="exact"/>
        <w:jc w:val="center"/>
      </w:pPr>
    </w:p>
    <w:p w14:paraId="46F200DB" w14:textId="1560D3C8" w:rsidR="00C665A5" w:rsidRPr="00D009AA" w:rsidRDefault="00F27132" w:rsidP="00127C1C">
      <w:pPr>
        <w:numPr>
          <w:ilvl w:val="0"/>
          <w:numId w:val="1"/>
        </w:numPr>
        <w:spacing w:line="320" w:lineRule="exact"/>
        <w:ind w:left="720" w:hanging="1440"/>
      </w:pPr>
      <w:r w:rsidRPr="00FC682A">
        <w:t>(1)</w:t>
      </w:r>
      <w:r w:rsidRPr="00FC682A">
        <w:tab/>
        <w:t xml:space="preserve">The Washington Utilities and Transportation Commission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</w:t>
      </w:r>
      <w:proofErr w:type="gramStart"/>
      <w:r w:rsidRPr="00FC682A">
        <w:t>securities</w:t>
      </w:r>
      <w:proofErr w:type="gramEnd"/>
      <w:r w:rsidRPr="00FC682A">
        <w:t xml:space="preserve">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8653AE">
        <w:t>water</w:t>
      </w:r>
      <w:r w:rsidRPr="00FC682A">
        <w:t xml:space="preserve"> companies.  </w:t>
      </w:r>
      <w:r w:rsidR="00C665A5" w:rsidRPr="00803A98">
        <w:lastRenderedPageBreak/>
        <w:t>RCW</w:t>
      </w:r>
      <w:r w:rsidR="00406D96" w:rsidRPr="00803A98">
        <w:rPr>
          <w:iCs/>
        </w:rPr>
        <w:t> </w:t>
      </w:r>
      <w:r w:rsidR="00C665A5" w:rsidRPr="00803A98">
        <w:rPr>
          <w:iCs/>
        </w:rPr>
        <w:t>80.01.040</w:t>
      </w:r>
      <w:r w:rsidR="00C665A5" w:rsidRPr="00D009AA">
        <w:rPr>
          <w:iCs/>
        </w:rPr>
        <w:t xml:space="preserve">, </w:t>
      </w:r>
      <w:r w:rsidR="00C665A5" w:rsidRPr="00803A98">
        <w:rPr>
          <w:iCs/>
        </w:rPr>
        <w:t>RCW 80.04</w:t>
      </w:r>
      <w:r w:rsidR="00C665A5" w:rsidRPr="00D009AA">
        <w:rPr>
          <w:iCs/>
        </w:rPr>
        <w:t xml:space="preserve">, </w:t>
      </w:r>
      <w:r w:rsidR="00C665A5" w:rsidRPr="00803A98">
        <w:rPr>
          <w:iCs/>
        </w:rPr>
        <w:t>RCW 80.08</w:t>
      </w:r>
      <w:r w:rsidR="00C665A5" w:rsidRPr="00D009AA">
        <w:rPr>
          <w:iCs/>
        </w:rPr>
        <w:t xml:space="preserve">, </w:t>
      </w:r>
      <w:r w:rsidR="00C665A5" w:rsidRPr="00803A98">
        <w:rPr>
          <w:iCs/>
        </w:rPr>
        <w:t>RCW 80.12</w:t>
      </w:r>
      <w:r w:rsidR="00C665A5" w:rsidRPr="00D009AA">
        <w:rPr>
          <w:iCs/>
        </w:rPr>
        <w:t xml:space="preserve">, </w:t>
      </w:r>
      <w:r w:rsidR="00C665A5" w:rsidRPr="00803A98">
        <w:rPr>
          <w:iCs/>
        </w:rPr>
        <w:t>RCW 80.16</w:t>
      </w:r>
      <w:r w:rsidR="00C665A5" w:rsidRPr="00D009AA">
        <w:rPr>
          <w:iCs/>
        </w:rPr>
        <w:t xml:space="preserve"> and </w:t>
      </w:r>
      <w:r w:rsidR="00C665A5" w:rsidRPr="00803A98">
        <w:rPr>
          <w:iCs/>
        </w:rPr>
        <w:t>RCW</w:t>
      </w:r>
      <w:r w:rsidR="00B149EF" w:rsidRPr="00803A98">
        <w:rPr>
          <w:iCs/>
        </w:rPr>
        <w:t> </w:t>
      </w:r>
      <w:r w:rsidR="00C665A5" w:rsidRPr="00803A98">
        <w:rPr>
          <w:iCs/>
        </w:rPr>
        <w:t>80.28</w:t>
      </w:r>
      <w:r w:rsidR="00C665A5" w:rsidRPr="00D009AA">
        <w:rPr>
          <w:iCs/>
        </w:rPr>
        <w:t>.</w:t>
      </w:r>
    </w:p>
    <w:p w14:paraId="46F200DC" w14:textId="77777777" w:rsidR="00F27132" w:rsidRPr="00FC682A" w:rsidRDefault="00F27132" w:rsidP="00127C1C">
      <w:pPr>
        <w:spacing w:line="320" w:lineRule="exact"/>
        <w:ind w:left="-360"/>
        <w:rPr>
          <w:b/>
        </w:rPr>
      </w:pPr>
    </w:p>
    <w:p w14:paraId="46F200DD" w14:textId="60D55509" w:rsidR="00F27132" w:rsidRPr="009E4EAF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(2)</w:t>
      </w:r>
      <w:r w:rsidRPr="00FC682A">
        <w:tab/>
      </w:r>
      <w:r w:rsidR="008653AE">
        <w:t>Scenic Shores</w:t>
      </w:r>
      <w:r w:rsidRPr="00FC682A">
        <w:t xml:space="preserve"> is </w:t>
      </w:r>
      <w:r w:rsidR="00BE1244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AE37A9" w:rsidRPr="00FC682A">
        <w:t>Commission</w:t>
      </w:r>
      <w:r w:rsidRPr="00FC682A">
        <w:t xml:space="preserve"> jurisdiction.</w:t>
      </w:r>
    </w:p>
    <w:p w14:paraId="3556B0E5" w14:textId="77777777" w:rsidR="009E4EAF" w:rsidRPr="00FC682A" w:rsidRDefault="009E4EAF" w:rsidP="009E4EAF">
      <w:pPr>
        <w:spacing w:line="320" w:lineRule="exact"/>
        <w:rPr>
          <w:b/>
        </w:rPr>
      </w:pPr>
    </w:p>
    <w:p w14:paraId="46F200DE" w14:textId="6B9B1F68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Commission at its regularly scheduled meeting on</w:t>
      </w:r>
      <w:r w:rsidR="00A318F1" w:rsidRPr="00FC682A">
        <w:t xml:space="preserve"> </w:t>
      </w:r>
      <w:r w:rsidR="008653AE">
        <w:t>October 11, 2012</w:t>
      </w:r>
      <w:r w:rsidR="00F5678A" w:rsidRPr="00FC682A">
        <w:t>.</w:t>
      </w:r>
    </w:p>
    <w:p w14:paraId="46F200DF" w14:textId="77777777" w:rsidR="00F27132" w:rsidRPr="00FC682A" w:rsidRDefault="00F27132" w:rsidP="00127C1C">
      <w:pPr>
        <w:spacing w:line="320" w:lineRule="exact"/>
        <w:rPr>
          <w:b/>
        </w:rPr>
      </w:pPr>
    </w:p>
    <w:p w14:paraId="46F200E0" w14:textId="4C5C6F30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BE1244" w:rsidRPr="00FC682A">
        <w:rPr>
          <w:noProof/>
        </w:rPr>
        <w:t>revision</w:t>
      </w:r>
      <w:r w:rsidRPr="00FC682A">
        <w:t xml:space="preserve"> </w:t>
      </w:r>
      <w:r w:rsidR="008653AE">
        <w:t>Scenic Shores</w:t>
      </w:r>
      <w:r w:rsidR="00AE37A9" w:rsidRPr="00FC682A">
        <w:t xml:space="preserve"> </w:t>
      </w:r>
      <w:r w:rsidRPr="00FC682A">
        <w:t xml:space="preserve">filed on </w:t>
      </w:r>
      <w:r w:rsidR="008653AE">
        <w:t>September 17, 2012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8653AE">
        <w:t>Scenic Shores</w:t>
      </w:r>
      <w:r w:rsidRPr="00FC682A">
        <w:t>, and might injuriously affect the rights and interest of the public.</w:t>
      </w:r>
    </w:p>
    <w:p w14:paraId="46F200E1" w14:textId="77777777" w:rsidR="00F27132" w:rsidRPr="00FC682A" w:rsidRDefault="00F27132" w:rsidP="00127C1C">
      <w:pPr>
        <w:spacing w:line="320" w:lineRule="exact"/>
        <w:rPr>
          <w:b/>
        </w:rPr>
      </w:pPr>
    </w:p>
    <w:p w14:paraId="46F200E2" w14:textId="33071ABE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(5)</w:t>
      </w:r>
      <w:r w:rsidRPr="00FC682A">
        <w:tab/>
      </w:r>
      <w:r w:rsidR="008653AE">
        <w:t>Scenic Shores</w:t>
      </w:r>
      <w:r w:rsidR="00F5678A" w:rsidRPr="00FC682A">
        <w:t xml:space="preserve"> </w:t>
      </w:r>
      <w:r w:rsidRPr="00FC682A">
        <w:t xml:space="preserve">has not yet demonstrated that the tariff </w:t>
      </w:r>
      <w:r w:rsidR="00BE1244" w:rsidRPr="00FC682A">
        <w:rPr>
          <w:noProof/>
        </w:rPr>
        <w:t>revision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14:paraId="46F200E3" w14:textId="77777777" w:rsidR="00F27132" w:rsidRPr="00FC682A" w:rsidRDefault="00F27132" w:rsidP="00127C1C">
      <w:pPr>
        <w:spacing w:line="320" w:lineRule="exact"/>
        <w:rPr>
          <w:b/>
        </w:rPr>
      </w:pPr>
    </w:p>
    <w:p w14:paraId="46F200E4" w14:textId="2516B3EB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Commission by law, and as authorized in </w:t>
      </w:r>
      <w:r w:rsidRPr="00803A98">
        <w:t>RCW 80.04.130</w:t>
      </w:r>
      <w:r w:rsidRPr="00FC682A">
        <w:t>, the Commission believes it is necessary to investigate</w:t>
      </w:r>
      <w:r w:rsidR="00F5678A" w:rsidRPr="00FC682A">
        <w:t xml:space="preserve"> </w:t>
      </w:r>
      <w:r w:rsidR="00214E9A">
        <w:t xml:space="preserve">Scenic </w:t>
      </w:r>
      <w:r w:rsidR="008653AE" w:rsidRPr="00FC682A">
        <w:t>Shores’</w:t>
      </w:r>
      <w:r w:rsidRPr="00FC682A">
        <w:t xml:space="preserve"> books, accounts, practices and activities; to make a valuation or appraisal of</w:t>
      </w:r>
      <w:r w:rsidR="00F5678A" w:rsidRPr="00FC682A">
        <w:t xml:space="preserve"> </w:t>
      </w:r>
      <w:r w:rsidR="00214E9A">
        <w:t xml:space="preserve">Scenic </w:t>
      </w:r>
      <w:r w:rsidR="008653AE" w:rsidRPr="00FC682A">
        <w:t>Shores’</w:t>
      </w:r>
      <w:r w:rsidRPr="00FC682A">
        <w:t xml:space="preserve"> property; and to investigate and appraise various phases of</w:t>
      </w:r>
      <w:r w:rsidR="00F5678A" w:rsidRPr="00FC682A">
        <w:t xml:space="preserve"> </w:t>
      </w:r>
      <w:r w:rsidR="00214E9A">
        <w:t xml:space="preserve">Scenic </w:t>
      </w:r>
      <w:r w:rsidR="008653AE" w:rsidRPr="00FC682A">
        <w:t>Shores’</w:t>
      </w:r>
      <w:r w:rsidRPr="00FC682A">
        <w:t xml:space="preserve"> operations.</w:t>
      </w:r>
    </w:p>
    <w:p w14:paraId="46F200E5" w14:textId="77777777" w:rsidR="00F27132" w:rsidRPr="00FC682A" w:rsidRDefault="00F27132" w:rsidP="00127C1C">
      <w:pPr>
        <w:spacing w:line="320" w:lineRule="exact"/>
        <w:rPr>
          <w:b/>
        </w:rPr>
      </w:pPr>
    </w:p>
    <w:p w14:paraId="46F200E6" w14:textId="660C9FA0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803A98">
        <w:t>RCW 80.04.130(4)</w:t>
      </w:r>
      <w:r w:rsidRPr="00FC682A">
        <w:t xml:space="preserve">, </w:t>
      </w:r>
      <w:r w:rsidR="008653AE">
        <w:t>Scenic Shores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14:paraId="46F200E7" w14:textId="77777777" w:rsidR="00F27132" w:rsidRPr="00FC682A" w:rsidRDefault="00F27132" w:rsidP="00127C1C">
      <w:pPr>
        <w:spacing w:line="320" w:lineRule="exact"/>
        <w:rPr>
          <w:b/>
        </w:rPr>
      </w:pPr>
    </w:p>
    <w:p w14:paraId="46F200E8" w14:textId="23397505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(8)</w:t>
      </w:r>
      <w:r w:rsidRPr="00FC682A">
        <w:tab/>
      </w:r>
      <w:r w:rsidR="008653AE">
        <w:t>Scenic Shores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803A98">
        <w:t>RCW 80.20</w:t>
      </w:r>
      <w:r w:rsidR="004C3145" w:rsidRPr="00FC682A">
        <w:t>.</w:t>
      </w:r>
    </w:p>
    <w:p w14:paraId="46F200E9" w14:textId="77777777" w:rsidR="00F27132" w:rsidRPr="00FC682A" w:rsidRDefault="00F27132" w:rsidP="00127C1C">
      <w:pPr>
        <w:spacing w:line="320" w:lineRule="exact"/>
        <w:rPr>
          <w:b/>
        </w:rPr>
      </w:pPr>
    </w:p>
    <w:p w14:paraId="46F200EA" w14:textId="77777777" w:rsidR="00F27132" w:rsidRPr="00FC682A" w:rsidRDefault="00F27132" w:rsidP="00127C1C">
      <w:pPr>
        <w:spacing w:line="320" w:lineRule="exact"/>
        <w:jc w:val="center"/>
        <w:rPr>
          <w:b/>
        </w:rPr>
      </w:pPr>
      <w:r w:rsidRPr="00FC682A">
        <w:rPr>
          <w:b/>
        </w:rPr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14:paraId="46F200EB" w14:textId="77777777" w:rsidR="00F27132" w:rsidRPr="00FC682A" w:rsidRDefault="00F27132" w:rsidP="00127C1C">
      <w:pPr>
        <w:spacing w:line="320" w:lineRule="exact"/>
        <w:jc w:val="center"/>
        <w:rPr>
          <w:b/>
        </w:rPr>
      </w:pPr>
    </w:p>
    <w:p w14:paraId="46F200EC" w14:textId="77777777" w:rsidR="00F27132" w:rsidRPr="00FC682A" w:rsidRDefault="00F27132" w:rsidP="00127C1C">
      <w:pPr>
        <w:spacing w:line="320" w:lineRule="exact"/>
        <w:rPr>
          <w:b/>
        </w:rPr>
      </w:pPr>
      <w:r w:rsidRPr="00FC682A">
        <w:rPr>
          <w:b/>
        </w:rPr>
        <w:t>THE COMMISSION ORDERS:</w:t>
      </w:r>
    </w:p>
    <w:p w14:paraId="46F200ED" w14:textId="77777777" w:rsidR="00F27132" w:rsidRPr="00FC682A" w:rsidRDefault="00F27132" w:rsidP="00127C1C">
      <w:pPr>
        <w:spacing w:line="320" w:lineRule="exact"/>
        <w:jc w:val="center"/>
        <w:rPr>
          <w:b/>
        </w:rPr>
      </w:pPr>
    </w:p>
    <w:p w14:paraId="46F200EE" w14:textId="3A7CEA86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BE1244" w:rsidRPr="00FC682A">
        <w:rPr>
          <w:noProof/>
        </w:rPr>
        <w:t>revision</w:t>
      </w:r>
      <w:bookmarkEnd w:id="0"/>
      <w:r w:rsidRPr="00FC682A">
        <w:t xml:space="preserve"> </w:t>
      </w:r>
      <w:r w:rsidR="008653AE">
        <w:t>Scenic Shores Water Company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8653AE">
        <w:t>September 17, 2012</w:t>
      </w:r>
      <w:r w:rsidR="00FC682A">
        <w:t>,</w:t>
      </w:r>
      <w:r w:rsidRPr="00FC682A">
        <w:t xml:space="preserve"> </w:t>
      </w:r>
      <w:bookmarkStart w:id="1" w:name="Dropdown4"/>
      <w:r w:rsidR="00BE1244" w:rsidRPr="00FC682A">
        <w:rPr>
          <w:noProof/>
        </w:rPr>
        <w:t>is</w:t>
      </w:r>
      <w:bookmarkEnd w:id="1"/>
      <w:r w:rsidR="00BD570A" w:rsidRPr="00FC682A">
        <w:t xml:space="preserve"> </w:t>
      </w:r>
      <w:r w:rsidRPr="00FC682A">
        <w:t>suspended.</w:t>
      </w:r>
    </w:p>
    <w:p w14:paraId="46F200EF" w14:textId="77777777" w:rsidR="00F27132" w:rsidRPr="00FC682A" w:rsidRDefault="00F27132" w:rsidP="00127C1C">
      <w:pPr>
        <w:spacing w:line="320" w:lineRule="exact"/>
        <w:ind w:left="-360"/>
        <w:rPr>
          <w:b/>
        </w:rPr>
      </w:pPr>
    </w:p>
    <w:p w14:paraId="46F200F0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(2)</w:t>
      </w:r>
      <w:r w:rsidRPr="00FC682A">
        <w:tab/>
        <w:t>The Commission will hold hearings at such times and places as may be required.</w:t>
      </w:r>
    </w:p>
    <w:p w14:paraId="46F200F2" w14:textId="2043513B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lastRenderedPageBreak/>
        <w:t>(3)</w:t>
      </w:r>
      <w:r w:rsidRPr="00FC682A">
        <w:tab/>
      </w:r>
      <w:r w:rsidR="008653AE">
        <w:t>Scenic Shores Water Company</w:t>
      </w:r>
      <w:r w:rsidR="004C0D94" w:rsidRPr="00FC682A">
        <w:t xml:space="preserve"> </w:t>
      </w:r>
      <w:r w:rsidRPr="00FC682A">
        <w:t>must not change or alter the tariffs filed in this docket during the suspension period, unless authorized by the Commission.</w:t>
      </w:r>
    </w:p>
    <w:p w14:paraId="46F200F3" w14:textId="77777777" w:rsidR="000D2057" w:rsidRPr="00FC682A" w:rsidRDefault="000D2057" w:rsidP="00127C1C">
      <w:pPr>
        <w:spacing w:line="320" w:lineRule="exact"/>
        <w:rPr>
          <w:b/>
        </w:rPr>
      </w:pPr>
    </w:p>
    <w:p w14:paraId="46F200F4" w14:textId="47AB5D32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(4)</w:t>
      </w:r>
      <w:r w:rsidRPr="00FC682A">
        <w:tab/>
        <w:t>The Commission will institute an investigation of</w:t>
      </w:r>
      <w:r w:rsidR="004C0D94" w:rsidRPr="00FC682A">
        <w:t xml:space="preserve"> </w:t>
      </w:r>
      <w:r w:rsidR="008653AE">
        <w:t>Scenic Shores Water Company</w:t>
      </w:r>
      <w:r w:rsidRPr="00FC682A">
        <w:t>’s books, accounts, practices, activities, property and operations as described above.</w:t>
      </w:r>
    </w:p>
    <w:p w14:paraId="46F200F5" w14:textId="77777777" w:rsidR="00F27132" w:rsidRPr="00FC682A" w:rsidRDefault="00F27132" w:rsidP="00127C1C">
      <w:pPr>
        <w:spacing w:line="320" w:lineRule="exact"/>
        <w:rPr>
          <w:b/>
        </w:rPr>
      </w:pPr>
    </w:p>
    <w:p w14:paraId="46F200F6" w14:textId="3C683EA9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(5)</w:t>
      </w:r>
      <w:r w:rsidRPr="00FC682A">
        <w:tab/>
      </w:r>
      <w:r w:rsidR="008653AE">
        <w:t>Scenic Shores Water Company</w:t>
      </w:r>
      <w:r w:rsidR="004C0D94" w:rsidRPr="00FC682A">
        <w:t xml:space="preserve"> </w:t>
      </w:r>
      <w:r w:rsidRPr="00FC682A">
        <w:t>shall pay the expenses reasonably attributable and allocable to the Commission’s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803A98">
        <w:t xml:space="preserve">RCW </w:t>
      </w:r>
      <w:r w:rsidRPr="00803A98">
        <w:t>80.20</w:t>
      </w:r>
      <w:r w:rsidRPr="00FC682A">
        <w:t>.</w:t>
      </w:r>
    </w:p>
    <w:p w14:paraId="46F200F7" w14:textId="77777777" w:rsidR="00F27132" w:rsidRPr="00FC682A" w:rsidRDefault="00F27132" w:rsidP="00127C1C">
      <w:pPr>
        <w:spacing w:line="320" w:lineRule="exact"/>
        <w:rPr>
          <w:b/>
        </w:rPr>
      </w:pPr>
    </w:p>
    <w:p w14:paraId="46F200F8" w14:textId="3AFF9337" w:rsidR="00F27132" w:rsidRPr="00FC682A" w:rsidRDefault="00F27132" w:rsidP="00127C1C">
      <w:pPr>
        <w:spacing w:line="320" w:lineRule="exact"/>
        <w:rPr>
          <w:b/>
        </w:rPr>
      </w:pPr>
      <w:proofErr w:type="gramStart"/>
      <w:r w:rsidRPr="00FC682A">
        <w:t xml:space="preserve">DATED at Olympia, Washington, and effective </w:t>
      </w:r>
      <w:r w:rsidR="008653AE">
        <w:t>October 11, 2012</w:t>
      </w:r>
      <w:r w:rsidRPr="00FC682A">
        <w:t>.</w:t>
      </w:r>
      <w:proofErr w:type="gramEnd"/>
    </w:p>
    <w:p w14:paraId="46F200F9" w14:textId="77777777" w:rsidR="00F27132" w:rsidRPr="00FC682A" w:rsidRDefault="00F27132" w:rsidP="00127C1C">
      <w:pPr>
        <w:spacing w:line="320" w:lineRule="exact"/>
        <w:rPr>
          <w:b/>
        </w:rPr>
      </w:pPr>
    </w:p>
    <w:p w14:paraId="46F200FA" w14:textId="77777777" w:rsidR="00F27132" w:rsidRPr="00FC682A" w:rsidRDefault="00F27132" w:rsidP="00127C1C">
      <w:pPr>
        <w:spacing w:line="320" w:lineRule="exact"/>
        <w:jc w:val="center"/>
      </w:pPr>
      <w:r w:rsidRPr="00FC682A">
        <w:t>WASHINGTON UTILITIES AND TRANSPORTATION COMMISSION</w:t>
      </w:r>
    </w:p>
    <w:p w14:paraId="46F200FB" w14:textId="77777777" w:rsidR="00F27132" w:rsidRPr="00FC682A" w:rsidRDefault="00F27132" w:rsidP="00127C1C">
      <w:pPr>
        <w:spacing w:line="320" w:lineRule="exact"/>
        <w:jc w:val="center"/>
      </w:pPr>
    </w:p>
    <w:p w14:paraId="46F200FD" w14:textId="77777777" w:rsidR="00F27132" w:rsidRPr="00FC682A" w:rsidRDefault="00F27132" w:rsidP="00127C1C">
      <w:pPr>
        <w:spacing w:line="320" w:lineRule="exact"/>
      </w:pPr>
      <w:bookmarkStart w:id="2" w:name="_GoBack"/>
      <w:bookmarkEnd w:id="2"/>
    </w:p>
    <w:p w14:paraId="46F20101" w14:textId="54010284" w:rsidR="00F27132" w:rsidRPr="00FC682A" w:rsidRDefault="00F27132" w:rsidP="00127C1C">
      <w:pPr>
        <w:spacing w:line="320" w:lineRule="exact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</w:p>
    <w:p w14:paraId="46F20102" w14:textId="77777777" w:rsidR="00F27132" w:rsidRPr="00FC682A" w:rsidRDefault="00F27132" w:rsidP="00127C1C">
      <w:pPr>
        <w:spacing w:line="320" w:lineRule="exact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>PATRICK J. OSHIE, Commissioner</w:t>
      </w:r>
    </w:p>
    <w:p w14:paraId="46F20103" w14:textId="77777777" w:rsidR="00F27132" w:rsidRPr="00FC682A" w:rsidRDefault="00F27132" w:rsidP="00127C1C">
      <w:pPr>
        <w:spacing w:line="320" w:lineRule="exact"/>
      </w:pPr>
    </w:p>
    <w:p w14:paraId="46F20104" w14:textId="77777777" w:rsidR="00F27132" w:rsidRPr="00FC682A" w:rsidRDefault="00F27132" w:rsidP="00127C1C">
      <w:pPr>
        <w:spacing w:line="320" w:lineRule="exact"/>
      </w:pPr>
    </w:p>
    <w:p w14:paraId="46F20105" w14:textId="77777777" w:rsidR="00F27132" w:rsidRPr="00FC682A" w:rsidRDefault="00F27132" w:rsidP="00127C1C">
      <w:pPr>
        <w:spacing w:line="320" w:lineRule="exact"/>
      </w:pPr>
    </w:p>
    <w:p w14:paraId="46F20106" w14:textId="77777777" w:rsidR="00F27132" w:rsidRPr="00FC682A" w:rsidRDefault="00F27132" w:rsidP="00127C1C">
      <w:pPr>
        <w:spacing w:line="320" w:lineRule="exact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>PHILIP B. JONES, Commissioner</w:t>
      </w:r>
    </w:p>
    <w:p w14:paraId="46F20107" w14:textId="77777777" w:rsidR="00F27132" w:rsidRPr="00FC682A" w:rsidRDefault="00F27132" w:rsidP="00127C1C">
      <w:pPr>
        <w:spacing w:line="320" w:lineRule="exact"/>
      </w:pPr>
    </w:p>
    <w:p w14:paraId="46F20108" w14:textId="77777777" w:rsidR="00F27132" w:rsidRPr="00FC682A" w:rsidRDefault="00F27132" w:rsidP="00127C1C">
      <w:pPr>
        <w:spacing w:line="320" w:lineRule="exact"/>
      </w:pPr>
    </w:p>
    <w:p w14:paraId="46F20109" w14:textId="77777777" w:rsidR="00F27132" w:rsidRPr="00FC682A" w:rsidRDefault="00F27132" w:rsidP="00127C1C">
      <w:pPr>
        <w:spacing w:line="320" w:lineRule="exact"/>
      </w:pPr>
    </w:p>
    <w:p w14:paraId="46F2010A" w14:textId="77777777" w:rsidR="00F27132" w:rsidRPr="00FC682A" w:rsidRDefault="00F27132" w:rsidP="00127C1C">
      <w:pPr>
        <w:spacing w:line="320" w:lineRule="exact"/>
        <w:rPr>
          <w:b/>
        </w:rPr>
      </w:pPr>
    </w:p>
    <w:sectPr w:rsidR="00F27132" w:rsidRPr="00FC682A" w:rsidSect="00D53767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20133" w14:textId="77777777" w:rsidR="003C5F55" w:rsidRDefault="003C5F55">
      <w:r>
        <w:separator/>
      </w:r>
    </w:p>
  </w:endnote>
  <w:endnote w:type="continuationSeparator" w:id="0">
    <w:p w14:paraId="46F20134" w14:textId="77777777" w:rsidR="003C5F55" w:rsidRDefault="003C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20131" w14:textId="77777777" w:rsidR="003C5F55" w:rsidRDefault="003C5F55">
      <w:r>
        <w:separator/>
      </w:r>
    </w:p>
  </w:footnote>
  <w:footnote w:type="continuationSeparator" w:id="0">
    <w:p w14:paraId="46F20132" w14:textId="77777777" w:rsidR="003C5F55" w:rsidRDefault="003C5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20135" w14:textId="62E91E18" w:rsidR="00CE2DE3" w:rsidRPr="00A748CC" w:rsidRDefault="00CE2DE3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8653AE" w:rsidRPr="008653AE">
      <w:rPr>
        <w:b/>
        <w:sz w:val="20"/>
      </w:rPr>
      <w:t>UW-121523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440996" w:rsidRPr="00440996">
      <w:rPr>
        <w:b/>
        <w:sz w:val="20"/>
      </w:rPr>
      <w:fldChar w:fldCharType="begin"/>
    </w:r>
    <w:r w:rsidR="00440996" w:rsidRPr="00440996">
      <w:rPr>
        <w:b/>
        <w:sz w:val="20"/>
      </w:rPr>
      <w:instrText xml:space="preserve"> PAGE   \* MERGEFORMAT </w:instrText>
    </w:r>
    <w:r w:rsidR="00440996" w:rsidRPr="00440996">
      <w:rPr>
        <w:b/>
        <w:sz w:val="20"/>
      </w:rPr>
      <w:fldChar w:fldCharType="separate"/>
    </w:r>
    <w:r w:rsidR="004028BD">
      <w:rPr>
        <w:b/>
        <w:noProof/>
        <w:sz w:val="20"/>
      </w:rPr>
      <w:t>3</w:t>
    </w:r>
    <w:r w:rsidR="00440996" w:rsidRPr="00440996">
      <w:rPr>
        <w:b/>
        <w:noProof/>
        <w:sz w:val="20"/>
      </w:rPr>
      <w:fldChar w:fldCharType="end"/>
    </w:r>
  </w:p>
  <w:p w14:paraId="46F20136" w14:textId="6488D688"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8653AE" w:rsidRPr="008653AE">
      <w:rPr>
        <w:b/>
        <w:sz w:val="20"/>
      </w:rPr>
      <w:t>01</w:t>
    </w:r>
  </w:p>
  <w:p w14:paraId="46F20137" w14:textId="77777777"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14:paraId="46F20138" w14:textId="77777777" w:rsidR="00CE2DE3" w:rsidRPr="00F94149" w:rsidRDefault="00CE2DE3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F55"/>
    <w:rsid w:val="00011425"/>
    <w:rsid w:val="00013171"/>
    <w:rsid w:val="0002361C"/>
    <w:rsid w:val="00081520"/>
    <w:rsid w:val="00090B12"/>
    <w:rsid w:val="000B4A18"/>
    <w:rsid w:val="000D2057"/>
    <w:rsid w:val="00127C1C"/>
    <w:rsid w:val="00146297"/>
    <w:rsid w:val="0015323D"/>
    <w:rsid w:val="001A0A3A"/>
    <w:rsid w:val="001B037C"/>
    <w:rsid w:val="001F79BC"/>
    <w:rsid w:val="00214E9A"/>
    <w:rsid w:val="0027349F"/>
    <w:rsid w:val="002A6B3C"/>
    <w:rsid w:val="002B56E1"/>
    <w:rsid w:val="002C5393"/>
    <w:rsid w:val="002D40D4"/>
    <w:rsid w:val="00337633"/>
    <w:rsid w:val="003527B9"/>
    <w:rsid w:val="00356C0F"/>
    <w:rsid w:val="003812A2"/>
    <w:rsid w:val="003815B3"/>
    <w:rsid w:val="003C5F55"/>
    <w:rsid w:val="003F0448"/>
    <w:rsid w:val="003F2878"/>
    <w:rsid w:val="003F609B"/>
    <w:rsid w:val="004028BD"/>
    <w:rsid w:val="00406D96"/>
    <w:rsid w:val="00426DA6"/>
    <w:rsid w:val="004300C0"/>
    <w:rsid w:val="00440996"/>
    <w:rsid w:val="0046188B"/>
    <w:rsid w:val="00461EF3"/>
    <w:rsid w:val="004957EB"/>
    <w:rsid w:val="00495D6D"/>
    <w:rsid w:val="004B04CC"/>
    <w:rsid w:val="004C0D94"/>
    <w:rsid w:val="004C25FB"/>
    <w:rsid w:val="004C3145"/>
    <w:rsid w:val="004C4AFB"/>
    <w:rsid w:val="004D0C22"/>
    <w:rsid w:val="004F0EBB"/>
    <w:rsid w:val="00501969"/>
    <w:rsid w:val="00516B2E"/>
    <w:rsid w:val="00521F67"/>
    <w:rsid w:val="0053279B"/>
    <w:rsid w:val="00552131"/>
    <w:rsid w:val="005B7D2B"/>
    <w:rsid w:val="005D2509"/>
    <w:rsid w:val="005F221D"/>
    <w:rsid w:val="00600838"/>
    <w:rsid w:val="0061259A"/>
    <w:rsid w:val="00625ADE"/>
    <w:rsid w:val="00635BBB"/>
    <w:rsid w:val="0063718F"/>
    <w:rsid w:val="00680AE9"/>
    <w:rsid w:val="00695098"/>
    <w:rsid w:val="006D340F"/>
    <w:rsid w:val="006F75CF"/>
    <w:rsid w:val="007335AD"/>
    <w:rsid w:val="00750E3A"/>
    <w:rsid w:val="00767254"/>
    <w:rsid w:val="00777DC4"/>
    <w:rsid w:val="007B20B2"/>
    <w:rsid w:val="007B59BA"/>
    <w:rsid w:val="00803A98"/>
    <w:rsid w:val="00852F1D"/>
    <w:rsid w:val="008653AE"/>
    <w:rsid w:val="008832EF"/>
    <w:rsid w:val="008B07EC"/>
    <w:rsid w:val="008D421B"/>
    <w:rsid w:val="008E0AEB"/>
    <w:rsid w:val="008F3EBB"/>
    <w:rsid w:val="009260F0"/>
    <w:rsid w:val="00946C88"/>
    <w:rsid w:val="00950142"/>
    <w:rsid w:val="00951DDB"/>
    <w:rsid w:val="00960126"/>
    <w:rsid w:val="0096761D"/>
    <w:rsid w:val="00972186"/>
    <w:rsid w:val="0098465D"/>
    <w:rsid w:val="009900C2"/>
    <w:rsid w:val="009A085B"/>
    <w:rsid w:val="009A20AF"/>
    <w:rsid w:val="009D6558"/>
    <w:rsid w:val="009E4EAF"/>
    <w:rsid w:val="009F1A98"/>
    <w:rsid w:val="00A029C7"/>
    <w:rsid w:val="00A12FFE"/>
    <w:rsid w:val="00A20ABA"/>
    <w:rsid w:val="00A318F1"/>
    <w:rsid w:val="00AC6AF7"/>
    <w:rsid w:val="00AE37A9"/>
    <w:rsid w:val="00AE3B26"/>
    <w:rsid w:val="00AF5C8B"/>
    <w:rsid w:val="00B03157"/>
    <w:rsid w:val="00B149EF"/>
    <w:rsid w:val="00B30A88"/>
    <w:rsid w:val="00BA3E8E"/>
    <w:rsid w:val="00BB5218"/>
    <w:rsid w:val="00BD570A"/>
    <w:rsid w:val="00BE1244"/>
    <w:rsid w:val="00C314C2"/>
    <w:rsid w:val="00C665A5"/>
    <w:rsid w:val="00C9545C"/>
    <w:rsid w:val="00CC4FDE"/>
    <w:rsid w:val="00CD4AB2"/>
    <w:rsid w:val="00CE2DE3"/>
    <w:rsid w:val="00CE47E0"/>
    <w:rsid w:val="00D009AA"/>
    <w:rsid w:val="00D10115"/>
    <w:rsid w:val="00D53767"/>
    <w:rsid w:val="00D8751C"/>
    <w:rsid w:val="00E34056"/>
    <w:rsid w:val="00E54657"/>
    <w:rsid w:val="00E964D6"/>
    <w:rsid w:val="00EB01CA"/>
    <w:rsid w:val="00ED4794"/>
    <w:rsid w:val="00F27132"/>
    <w:rsid w:val="00F5678A"/>
    <w:rsid w:val="00F65360"/>
    <w:rsid w:val="00F67A47"/>
    <w:rsid w:val="00F901F4"/>
    <w:rsid w:val="00F94149"/>
    <w:rsid w:val="00FB39BF"/>
    <w:rsid w:val="00FC14B5"/>
    <w:rsid w:val="00F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6F20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E4EA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0CB8EB022C9F418695ADA2A292C55D" ma:contentTypeVersion="139" ma:contentTypeDescription="" ma:contentTypeScope="" ma:versionID="c8bae7b8964cad2c25b8120b387e35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2012-09-17T07:00:00+00:00</OpenedDate>
    <Date1 xmlns="dc463f71-b30c-4ab2-9473-d307f9d35888">2012-10-11T07:00:00+00:00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Scenic Shores Water Company</CaseCompanyNames>
    <DocketNumber xmlns="dc463f71-b30c-4ab2-9473-d307f9d35888">121523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FFA5CA6-984F-4183-9817-F4339B31AE8A}"/>
</file>

<file path=customXml/itemProps2.xml><?xml version="1.0" encoding="utf-8"?>
<ds:datastoreItem xmlns:ds="http://schemas.openxmlformats.org/officeDocument/2006/customXml" ds:itemID="{2FB9441F-E703-493C-9D0C-41A5F0A1E462}"/>
</file>

<file path=customXml/itemProps3.xml><?xml version="1.0" encoding="utf-8"?>
<ds:datastoreItem xmlns:ds="http://schemas.openxmlformats.org/officeDocument/2006/customXml" ds:itemID="{87C059F7-4AED-4D12-98CE-69547936CD6D}"/>
</file>

<file path=customXml/itemProps4.xml><?xml version="1.0" encoding="utf-8"?>
<ds:datastoreItem xmlns:ds="http://schemas.openxmlformats.org/officeDocument/2006/customXml" ds:itemID="{CC3310FC-BF94-4323-BDB2-1A058C8FEA5F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</Template>
  <TotalTime>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Scenic Shores order to suspend</vt:lpstr>
    </vt:vector>
  </TitlesOfParts>
  <Company>UTC</Company>
  <LinksUpToDate>false</LinksUpToDate>
  <CharactersWithSpaces>4102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Scenic Shores order to suspend</dc:title>
  <dc:creator>Jim Ward</dc:creator>
  <cp:lastModifiedBy>Kern, Cathy (UTC)</cp:lastModifiedBy>
  <cp:revision>2</cp:revision>
  <cp:lastPrinted>2012-10-04T21:57:00Z</cp:lastPrinted>
  <dcterms:created xsi:type="dcterms:W3CDTF">2012-10-10T23:43:00Z</dcterms:created>
  <dcterms:modified xsi:type="dcterms:W3CDTF">2012-10-10T23:43:00Z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0x0101006E56B4D1795A2E4DB2F0B01679ED314A006C0CB8EB022C9F418695ADA2A292C55D</vt:lpwstr>
  </property>
  <property fmtid="{D5CDD505-2E9C-101B-9397-08002B2CF9AE}" pid="3" name="_docset_NoMedatataSyncRequired">
    <vt:lpwstr>False</vt:lpwstr>
  </property>
</Properties>
</file>