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89" w:rsidRDefault="009B3289" w:rsidP="009B3289">
      <w:pPr>
        <w:pStyle w:val="InsideAddress"/>
        <w:jc w:val="center"/>
        <w:rPr>
          <w:b/>
          <w:color w:val="0000FF"/>
          <w:sz w:val="24"/>
          <w:u w:val="single"/>
        </w:rPr>
      </w:pPr>
      <w:r>
        <w:rPr>
          <w:b/>
          <w:color w:val="0000FF"/>
          <w:sz w:val="24"/>
          <w:u w:val="single"/>
        </w:rPr>
        <w:t>BREMERTON-KITSAP AIRPORTER, INC.</w:t>
      </w:r>
    </w:p>
    <w:p w:rsidR="009B3289" w:rsidRDefault="009B3289" w:rsidP="009B3289">
      <w:pPr>
        <w:pStyle w:val="InsideAddress"/>
        <w:jc w:val="center"/>
        <w:rPr>
          <w:b/>
          <w:color w:val="0000FF"/>
          <w:sz w:val="24"/>
        </w:rPr>
      </w:pPr>
      <w:r>
        <w:rPr>
          <w:b/>
          <w:color w:val="0000FF"/>
          <w:sz w:val="24"/>
        </w:rPr>
        <w:t>PO Box 1255, Port Orchard, WA 98366</w:t>
      </w:r>
    </w:p>
    <w:p w:rsidR="009B3289" w:rsidRDefault="009B3289" w:rsidP="009B3289">
      <w:pPr>
        <w:jc w:val="center"/>
        <w:rPr>
          <w:b/>
          <w:color w:val="0000FF"/>
        </w:rPr>
      </w:pPr>
      <w:r>
        <w:rPr>
          <w:b/>
          <w:color w:val="0000FF"/>
        </w:rPr>
        <w:t>(360) 876-1737 – fax (360) 876-5521</w:t>
      </w:r>
    </w:p>
    <w:p w:rsidR="009B3289" w:rsidRDefault="009B3289" w:rsidP="009B3289">
      <w:pPr>
        <w:jc w:val="center"/>
        <w:rPr>
          <w:b/>
          <w:color w:val="0000FF"/>
        </w:rPr>
      </w:pPr>
      <w:r>
        <w:rPr>
          <w:b/>
          <w:color w:val="0000FF"/>
        </w:rPr>
        <w:t>www.kitsapairporter.com</w:t>
      </w:r>
    </w:p>
    <w:p w:rsidR="00C14D06" w:rsidRDefault="00C14D06" w:rsidP="009B3289">
      <w:pPr>
        <w:jc w:val="center"/>
      </w:pPr>
    </w:p>
    <w:p w:rsidR="00C12D01" w:rsidRDefault="00C12D01" w:rsidP="009B3289">
      <w:pPr>
        <w:jc w:val="center"/>
      </w:pPr>
    </w:p>
    <w:p w:rsidR="009B3289" w:rsidRDefault="009B3289" w:rsidP="009B3289">
      <w:pPr>
        <w:jc w:val="center"/>
      </w:pPr>
    </w:p>
    <w:p w:rsidR="009B3289" w:rsidRDefault="00A53AE0" w:rsidP="009B3289">
      <w:r>
        <w:t>May 4, 2010</w:t>
      </w:r>
    </w:p>
    <w:p w:rsidR="00A53AE0" w:rsidRDefault="00A53AE0" w:rsidP="009B3289"/>
    <w:p w:rsidR="00A53AE0" w:rsidRDefault="00A53AE0" w:rsidP="009B3289"/>
    <w:p w:rsidR="00A53AE0" w:rsidRDefault="00A53AE0" w:rsidP="009B3289">
      <w:r>
        <w:t>WUTC</w:t>
      </w:r>
    </w:p>
    <w:p w:rsidR="00A53AE0" w:rsidRDefault="00A53AE0" w:rsidP="009B3289">
      <w:r>
        <w:t>P.O. Box 47250</w:t>
      </w:r>
      <w:r>
        <w:tab/>
      </w:r>
    </w:p>
    <w:p w:rsidR="00A53AE0" w:rsidRDefault="00A53AE0" w:rsidP="009B3289">
      <w:r>
        <w:t>Olympia, WA 98504</w:t>
      </w:r>
    </w:p>
    <w:p w:rsidR="00A53AE0" w:rsidRDefault="00A53AE0" w:rsidP="009B3289"/>
    <w:p w:rsidR="00A53AE0" w:rsidRDefault="00A53AE0" w:rsidP="009B3289">
      <w:r>
        <w:t xml:space="preserve">Subject: </w:t>
      </w:r>
      <w:r w:rsidR="008160F0">
        <w:t>Schedule</w:t>
      </w:r>
      <w:r>
        <w:t xml:space="preserve"> change to Pierce county route</w:t>
      </w:r>
      <w:r w:rsidR="00170641">
        <w:t xml:space="preserve"> #19</w:t>
      </w:r>
      <w:r w:rsidR="008160F0">
        <w:t>.</w:t>
      </w:r>
    </w:p>
    <w:p w:rsidR="00A53AE0" w:rsidRDefault="00A53AE0" w:rsidP="009B3289"/>
    <w:p w:rsidR="00A53AE0" w:rsidRDefault="00A53AE0" w:rsidP="009B3289">
      <w:r>
        <w:t xml:space="preserve">Attn: </w:t>
      </w:r>
      <w:r>
        <w:tab/>
        <w:t>Mr. Gomez</w:t>
      </w:r>
    </w:p>
    <w:p w:rsidR="00A53AE0" w:rsidRDefault="00A53AE0" w:rsidP="009B3289"/>
    <w:p w:rsidR="00A53AE0" w:rsidRDefault="00A53AE0" w:rsidP="009B3289">
      <w:r>
        <w:t>Dear   Mr. Gomez,</w:t>
      </w:r>
    </w:p>
    <w:p w:rsidR="00A53AE0" w:rsidRDefault="00A53AE0" w:rsidP="009B3289"/>
    <w:p w:rsidR="00A53AE0" w:rsidRDefault="008160F0" w:rsidP="009B3289">
      <w:r>
        <w:t>The purpose of our recent petition for a change of schedule to the Pierce county portion of our route is to provide better service for our Kitsap and Pierce county customers.</w:t>
      </w:r>
    </w:p>
    <w:p w:rsidR="00C12D01" w:rsidRDefault="00C12D01" w:rsidP="009B3289"/>
    <w:p w:rsidR="00C12D01" w:rsidRDefault="008160F0" w:rsidP="009B3289">
      <w:r>
        <w:t xml:space="preserve">We hope to achieve better service by having both of our Kitsap and Pierce buses at the airport simultaneously in the event that the demand for one of our buses exceeds that bus’s seating capacity.  In that event it would be possible to use the alternate bus to accept the overflow and not leave anyone behind at the airport. This schedule change </w:t>
      </w:r>
      <w:r w:rsidR="0071791C">
        <w:t>is an attempt to remedy a previous situation</w:t>
      </w:r>
      <w:r>
        <w:t xml:space="preserve"> </w:t>
      </w:r>
      <w:r w:rsidR="0071791C">
        <w:t>in which</w:t>
      </w:r>
      <w:r>
        <w:t xml:space="preserve"> </w:t>
      </w:r>
      <w:r w:rsidR="0071791C">
        <w:t xml:space="preserve">WUTC </w:t>
      </w:r>
      <w:r w:rsidR="00C12D01">
        <w:t xml:space="preserve">directed </w:t>
      </w:r>
      <w:proofErr w:type="gramStart"/>
      <w:r w:rsidR="0071791C">
        <w:t>sanctions  at</w:t>
      </w:r>
      <w:proofErr w:type="gramEnd"/>
      <w:r w:rsidR="0071791C">
        <w:t xml:space="preserve"> Bremerton Kitsap </w:t>
      </w:r>
      <w:proofErr w:type="spellStart"/>
      <w:r w:rsidR="0071791C">
        <w:t>Airporter</w:t>
      </w:r>
      <w:proofErr w:type="spellEnd"/>
      <w:r w:rsidR="0071791C">
        <w:t xml:space="preserve"> Inc. for the overloading  of one of our buses</w:t>
      </w:r>
      <w:r w:rsidR="00C12D01">
        <w:t>.</w:t>
      </w:r>
      <w:r w:rsidR="0071791C">
        <w:t xml:space="preserve">  </w:t>
      </w:r>
    </w:p>
    <w:p w:rsidR="00C12D01" w:rsidRDefault="00C12D01" w:rsidP="009B3289"/>
    <w:p w:rsidR="00C12D01" w:rsidRDefault="00C12D01" w:rsidP="009B3289">
      <w:r>
        <w:t>Finally, our passenger load data indicates that few passengers are carried from the airport on our current Run #9.</w:t>
      </w:r>
    </w:p>
    <w:p w:rsidR="00C12D01" w:rsidRDefault="00C12D01" w:rsidP="009B3289">
      <w:r>
        <w:t>Moreover, our Run #1 on the Kitsap route is highly successful because numerous airlines have scheduled flights early in the morning.  This change will hopefully accommodate more passengers.</w:t>
      </w:r>
    </w:p>
    <w:p w:rsidR="00C12D01" w:rsidRDefault="00C12D01" w:rsidP="009B3289"/>
    <w:p w:rsidR="00C12D01" w:rsidRDefault="00C12D01" w:rsidP="009B3289"/>
    <w:p w:rsidR="00C12D01" w:rsidRDefault="00C12D01" w:rsidP="009B3289"/>
    <w:p w:rsidR="00C12D01" w:rsidRDefault="00C12D01" w:rsidP="009B3289">
      <w:r>
        <w:t>Sincerely,</w:t>
      </w:r>
    </w:p>
    <w:p w:rsidR="00C12D01" w:rsidRDefault="00C12D01" w:rsidP="009B3289"/>
    <w:p w:rsidR="00C12D01" w:rsidRPr="00170641" w:rsidRDefault="00170641" w:rsidP="009B3289">
      <w:pPr>
        <w:rPr>
          <w:rFonts w:ascii="Mistral" w:hAnsi="Mistral"/>
          <w:b/>
          <w:sz w:val="36"/>
        </w:rPr>
      </w:pPr>
      <w:r w:rsidRPr="00170641">
        <w:rPr>
          <w:rFonts w:ascii="Mistral" w:hAnsi="Mistral"/>
          <w:b/>
          <w:sz w:val="36"/>
        </w:rPr>
        <w:t xml:space="preserve">Richard </w:t>
      </w:r>
      <w:proofErr w:type="spellStart"/>
      <w:r w:rsidRPr="00170641">
        <w:rPr>
          <w:rFonts w:ascii="Mistral" w:hAnsi="Mistral"/>
          <w:b/>
          <w:sz w:val="36"/>
        </w:rPr>
        <w:t>E.Asche</w:t>
      </w:r>
      <w:proofErr w:type="spellEnd"/>
    </w:p>
    <w:p w:rsidR="00C12D01" w:rsidRDefault="00C12D01" w:rsidP="009B3289"/>
    <w:p w:rsidR="00C12D01" w:rsidRDefault="00C12D01" w:rsidP="009B3289">
      <w:r>
        <w:t xml:space="preserve">Richard E. </w:t>
      </w:r>
      <w:proofErr w:type="spellStart"/>
      <w:r>
        <w:t>Asche</w:t>
      </w:r>
      <w:proofErr w:type="spellEnd"/>
    </w:p>
    <w:p w:rsidR="00C12D01" w:rsidRDefault="00C12D01" w:rsidP="009B3289">
      <w:r>
        <w:t>President</w:t>
      </w:r>
    </w:p>
    <w:p w:rsidR="00C12D01" w:rsidRDefault="00C12D01" w:rsidP="009B3289"/>
    <w:p w:rsidR="008160F0" w:rsidRDefault="008160F0" w:rsidP="009B3289">
      <w:r>
        <w:t xml:space="preserve"> </w:t>
      </w:r>
    </w:p>
    <w:p w:rsidR="008160F0" w:rsidRDefault="008160F0" w:rsidP="009B3289"/>
    <w:p w:rsidR="00A53AE0" w:rsidRDefault="00A53AE0" w:rsidP="009B3289"/>
    <w:p w:rsidR="00A53AE0" w:rsidRDefault="00A53AE0" w:rsidP="009B3289"/>
    <w:p w:rsidR="00A53AE0" w:rsidRDefault="00A53AE0" w:rsidP="009B3289"/>
    <w:p w:rsidR="00A53AE0" w:rsidRDefault="00A53AE0" w:rsidP="009B3289"/>
    <w:p w:rsidR="00A53AE0" w:rsidRDefault="00A53AE0" w:rsidP="009B3289"/>
    <w:sectPr w:rsidR="00A53AE0" w:rsidSect="00C14D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289"/>
    <w:rsid w:val="00170641"/>
    <w:rsid w:val="002160ED"/>
    <w:rsid w:val="0071791C"/>
    <w:rsid w:val="007E5C75"/>
    <w:rsid w:val="008160F0"/>
    <w:rsid w:val="009B3289"/>
    <w:rsid w:val="00A53AE0"/>
    <w:rsid w:val="00C12D01"/>
    <w:rsid w:val="00C14D06"/>
    <w:rsid w:val="00DE1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9B3289"/>
  </w:style>
</w:styles>
</file>

<file path=word/webSettings.xml><?xml version="1.0" encoding="utf-8"?>
<w:webSettings xmlns:r="http://schemas.openxmlformats.org/officeDocument/2006/relationships" xmlns:w="http://schemas.openxmlformats.org/wordprocessingml/2006/main">
  <w:divs>
    <w:div w:id="4798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2010-04-29T07:00:00+00:00</OpenedDate>
    <Date1 xmlns="dc463f71-b30c-4ab2-9473-d307f9d35888">2010-05-04T07:00:00+00:00</Date1>
    <IsDocumentOrder xmlns="dc463f71-b30c-4ab2-9473-d307f9d35888" xsi:nil="true"/>
    <IsHighlyConfidential xmlns="dc463f71-b30c-4ab2-9473-d307f9d35888">false</IsHighlyConfidential>
    <CaseCompanyNames xmlns="dc463f71-b30c-4ab2-9473-d307f9d35888">BREMERTON-KITSAP AIRPORTER, INC.</CaseCompanyNames>
    <DocketNumber xmlns="dc463f71-b30c-4ab2-9473-d307f9d35888">100708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C5DEB99F6AA4AA6C58F93AE988322" ma:contentTypeVersion="131" ma:contentTypeDescription="" ma:contentTypeScope="" ma:versionID="a5e296c9ae19b2efa2a44c3131901a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AB3E89-3E0E-4CD0-A930-89C5040DF6F1}"/>
</file>

<file path=customXml/itemProps2.xml><?xml version="1.0" encoding="utf-8"?>
<ds:datastoreItem xmlns:ds="http://schemas.openxmlformats.org/officeDocument/2006/customXml" ds:itemID="{92C1C332-CD3B-4FF7-AE8D-1780D11A0A13}"/>
</file>

<file path=customXml/itemProps3.xml><?xml version="1.0" encoding="utf-8"?>
<ds:datastoreItem xmlns:ds="http://schemas.openxmlformats.org/officeDocument/2006/customXml" ds:itemID="{0845171A-4B8C-4817-B21C-9A83A5784E68}"/>
</file>

<file path=customXml/itemProps4.xml><?xml version="1.0" encoding="utf-8"?>
<ds:datastoreItem xmlns:ds="http://schemas.openxmlformats.org/officeDocument/2006/customXml" ds:itemID="{2625CC00-BB19-4707-9F77-E0F9770D11C2}"/>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BKA</dc:creator>
  <cp:keywords/>
  <dc:description/>
  <cp:lastModifiedBy>Catherine Hudspeth</cp:lastModifiedBy>
  <cp:revision>2</cp:revision>
  <dcterms:created xsi:type="dcterms:W3CDTF">2010-05-06T22:03:00Z</dcterms:created>
  <dcterms:modified xsi:type="dcterms:W3CDTF">2010-05-06T22:03:00Z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0x0101006E56B4D1795A2E4DB2F0B01679ED314A007CAC5DEB99F6AA4AA6C58F93AE988322</vt:lpwstr>
  </property>
  <property fmtid="{D5CDD505-2E9C-101B-9397-08002B2CF9AE}" pid="3" name="_docset_NoMedatataSyncRequired">
    <vt:lpwstr>False</vt:lpwstr>
  </property>
</Properties>
</file>